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DC4" w:rsidRPr="005A5DB2" w:rsidRDefault="005A5DB2">
      <w:pPr>
        <w:rPr>
          <w:rFonts w:ascii="Times New Roman" w:hAnsi="Times New Roman" w:cs="Times New Roman"/>
          <w:sz w:val="28"/>
          <w:szCs w:val="28"/>
        </w:rPr>
      </w:pPr>
      <w:r w:rsidRPr="005A5DB2">
        <w:rPr>
          <w:rFonts w:ascii="Times New Roman" w:hAnsi="Times New Roman" w:cs="Times New Roman"/>
          <w:sz w:val="28"/>
          <w:szCs w:val="28"/>
        </w:rPr>
        <w:t>Увеличение расходов за счет:</w:t>
      </w:r>
    </w:p>
    <w:p w:rsidR="005A5DB2" w:rsidRPr="005A5DB2" w:rsidRDefault="005A5DB2">
      <w:pPr>
        <w:rPr>
          <w:rFonts w:ascii="Times New Roman" w:hAnsi="Times New Roman" w:cs="Times New Roman"/>
          <w:sz w:val="28"/>
          <w:szCs w:val="28"/>
        </w:rPr>
      </w:pPr>
      <w:r w:rsidRPr="005A5DB2">
        <w:rPr>
          <w:rFonts w:ascii="Times New Roman" w:hAnsi="Times New Roman" w:cs="Times New Roman"/>
          <w:sz w:val="28"/>
          <w:szCs w:val="28"/>
        </w:rPr>
        <w:t xml:space="preserve">   Финансовое управление в сумме 14104,3 тыс. руб. (за счет дотации на сбалансированность -11800 тыс. руб., за счет изменения остатка - 2304,3 тыс. руб.)</w:t>
      </w:r>
    </w:p>
    <w:p w:rsidR="005A5DB2" w:rsidRPr="005A5DB2" w:rsidRDefault="005A5DB2">
      <w:pPr>
        <w:rPr>
          <w:rFonts w:ascii="Times New Roman" w:hAnsi="Times New Roman" w:cs="Times New Roman"/>
          <w:sz w:val="28"/>
          <w:szCs w:val="28"/>
        </w:rPr>
      </w:pPr>
      <w:r w:rsidRPr="005A5DB2">
        <w:rPr>
          <w:rFonts w:ascii="Times New Roman" w:hAnsi="Times New Roman" w:cs="Times New Roman"/>
          <w:sz w:val="28"/>
          <w:szCs w:val="28"/>
        </w:rPr>
        <w:t xml:space="preserve">Управление культуры в сумме 4449,9 тыс. руб. </w:t>
      </w:r>
      <w:proofErr w:type="gramStart"/>
      <w:r w:rsidRPr="005A5DB2">
        <w:rPr>
          <w:rFonts w:ascii="Times New Roman" w:hAnsi="Times New Roman" w:cs="Times New Roman"/>
          <w:sz w:val="28"/>
          <w:szCs w:val="28"/>
        </w:rPr>
        <w:t>( за</w:t>
      </w:r>
      <w:proofErr w:type="gramEnd"/>
      <w:r w:rsidRPr="005A5DB2">
        <w:rPr>
          <w:rFonts w:ascii="Times New Roman" w:hAnsi="Times New Roman" w:cs="Times New Roman"/>
          <w:sz w:val="28"/>
          <w:szCs w:val="28"/>
        </w:rPr>
        <w:t xml:space="preserve"> счет изменения остатка – 2793,4 тыс. руб., за счет налоговых неналоговых - 1656,5 тыс. руб.)</w:t>
      </w:r>
    </w:p>
    <w:p w:rsidR="005A5DB2" w:rsidRPr="005A5DB2" w:rsidRDefault="005A5DB2">
      <w:pPr>
        <w:rPr>
          <w:rFonts w:ascii="Times New Roman" w:hAnsi="Times New Roman" w:cs="Times New Roman"/>
          <w:sz w:val="28"/>
          <w:szCs w:val="28"/>
        </w:rPr>
      </w:pPr>
      <w:r w:rsidRPr="005A5DB2">
        <w:rPr>
          <w:rFonts w:ascii="Times New Roman" w:hAnsi="Times New Roman" w:cs="Times New Roman"/>
          <w:sz w:val="28"/>
          <w:szCs w:val="28"/>
        </w:rPr>
        <w:t>Управление образования в сумме 4435,1 тыс. руб. (за счет налоговых неналоговых – 4435,1 тыс. руб.)</w:t>
      </w:r>
    </w:p>
    <w:p w:rsidR="005A5DB2" w:rsidRPr="005A5DB2" w:rsidRDefault="005A5DB2">
      <w:pPr>
        <w:rPr>
          <w:rFonts w:ascii="Times New Roman" w:hAnsi="Times New Roman" w:cs="Times New Roman"/>
          <w:sz w:val="28"/>
          <w:szCs w:val="28"/>
        </w:rPr>
      </w:pPr>
      <w:r w:rsidRPr="005A5DB2">
        <w:rPr>
          <w:rFonts w:ascii="Times New Roman" w:hAnsi="Times New Roman" w:cs="Times New Roman"/>
          <w:sz w:val="28"/>
          <w:szCs w:val="28"/>
        </w:rPr>
        <w:t>Администрация в сумме 1598,0 тыс. руб. (за счет налоговых неналоговых – 1330,3 тыс. руб., за счет переноса лимитов с КСП – 43,9 тыс. руб., с СНД – 223,8 тыс. руб.)</w:t>
      </w:r>
    </w:p>
    <w:p w:rsidR="005A5DB2" w:rsidRPr="005A5DB2" w:rsidRDefault="005A5DB2">
      <w:bookmarkStart w:id="0" w:name="_GoBack"/>
      <w:bookmarkEnd w:id="0"/>
    </w:p>
    <w:sectPr w:rsidR="005A5DB2" w:rsidRPr="005A5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FDB"/>
    <w:rsid w:val="001D5DC4"/>
    <w:rsid w:val="00454FDB"/>
    <w:rsid w:val="00456BF3"/>
    <w:rsid w:val="005A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F795F3-77FB-4676-9D65-F701346E8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</dc:creator>
  <cp:keywords/>
  <dc:description/>
  <cp:lastModifiedBy>ФинУпр</cp:lastModifiedBy>
  <cp:revision>2</cp:revision>
  <dcterms:created xsi:type="dcterms:W3CDTF">2024-12-13T10:17:00Z</dcterms:created>
  <dcterms:modified xsi:type="dcterms:W3CDTF">2024-12-13T10:28:00Z</dcterms:modified>
</cp:coreProperties>
</file>